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8E" w:rsidRDefault="00DC528E" w:rsidP="00DC528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FORM 15 </w:t>
      </w:r>
    </w:p>
    <w:p w:rsidR="00DC528E" w:rsidRDefault="00DC528E" w:rsidP="00DC5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rules 54 and 145C) </w:t>
      </w:r>
    </w:p>
    <w:p w:rsidR="00DC528E" w:rsidRDefault="00DC528E" w:rsidP="00DC528E">
      <w:pPr>
        <w:pStyle w:val="Default"/>
        <w:rPr>
          <w:b/>
          <w:bCs/>
          <w:i/>
          <w:iCs/>
          <w:sz w:val="22"/>
          <w:szCs w:val="22"/>
        </w:rPr>
      </w:pPr>
    </w:p>
    <w:p w:rsidR="00DC528E" w:rsidRDefault="00DC528E" w:rsidP="00DC528E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Order under section 22 (1</w:t>
      </w:r>
      <w:proofErr w:type="gramStart"/>
      <w:r>
        <w:rPr>
          <w:b/>
          <w:bCs/>
          <w:i/>
          <w:iCs/>
          <w:sz w:val="22"/>
          <w:szCs w:val="22"/>
        </w:rPr>
        <w:t>)(</w:t>
      </w:r>
      <w:proofErr w:type="gramEnd"/>
      <w:r>
        <w:rPr>
          <w:b/>
          <w:bCs/>
          <w:i/>
          <w:iCs/>
          <w:sz w:val="22"/>
          <w:szCs w:val="22"/>
        </w:rPr>
        <w:t>c) of the Drugs and Cosmetics Act, 1940 requiring a person not to dispose of stock in his possession</w:t>
      </w:r>
    </w:p>
    <w:p w:rsidR="00DC528E" w:rsidRDefault="00DC528E" w:rsidP="00DC528E">
      <w:pPr>
        <w:pStyle w:val="Default"/>
        <w:rPr>
          <w:sz w:val="22"/>
          <w:szCs w:val="22"/>
        </w:rPr>
      </w:pPr>
    </w:p>
    <w:p w:rsidR="00DC528E" w:rsidRDefault="00DC528E" w:rsidP="00DC528E">
      <w:pPr>
        <w:pStyle w:val="Default"/>
        <w:rPr>
          <w:sz w:val="22"/>
          <w:szCs w:val="22"/>
        </w:rPr>
      </w:pPr>
    </w:p>
    <w:p w:rsidR="00DC528E" w:rsidRDefault="00DC528E" w:rsidP="00DC5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Whereas, I have reasons to believe that the stocks of drugs/cosmetics in your possession, detailed below contravene the provisions of section 18 of the Drugs and Cosmetics Act, 1940; </w:t>
      </w:r>
    </w:p>
    <w:p w:rsidR="00DC528E" w:rsidRDefault="00DC528E" w:rsidP="00DC528E">
      <w:pPr>
        <w:pStyle w:val="Default"/>
        <w:rPr>
          <w:sz w:val="22"/>
          <w:szCs w:val="22"/>
        </w:rPr>
      </w:pPr>
    </w:p>
    <w:p w:rsidR="00DC528E" w:rsidRDefault="00DC528E" w:rsidP="00DC5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Now, therefore, I hereby require you under clause (c) of sub-section (1) of section 22 of the said Act not to dispose of the said stock for a period of .................. days from the date of this order. </w:t>
      </w: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                                                                                                            Inspector…………… </w:t>
      </w: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Details of stock of drugs/ cosmetics </w:t>
      </w: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528E" w:rsidRDefault="00DC528E" w:rsidP="00DC528E">
      <w:pPr>
        <w:pStyle w:val="Default"/>
        <w:rPr>
          <w:i/>
          <w:iCs/>
          <w:sz w:val="22"/>
          <w:szCs w:val="22"/>
        </w:rPr>
      </w:pPr>
    </w:p>
    <w:p w:rsidR="00DC7A40" w:rsidRPr="00683864" w:rsidRDefault="00DC528E" w:rsidP="0068386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Date...........................                                                                                                   Inspector...................</w:t>
      </w:r>
    </w:p>
    <w:sectPr w:rsidR="00DC7A40" w:rsidRPr="00683864" w:rsidSect="00DC7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DC528E"/>
    <w:rsid w:val="00683864"/>
    <w:rsid w:val="00DC528E"/>
    <w:rsid w:val="00D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2022-06-16T06:02:00Z</dcterms:created>
  <dcterms:modified xsi:type="dcterms:W3CDTF">2022-06-16T06:05:00Z</dcterms:modified>
</cp:coreProperties>
</file>